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MODULO DI CONFERMA ISCRIZIONE ALLA SECONDA ANNUALITA’ DEL PERCORSO “BIOLOGIA CON CURVATURA BIOMEDICA”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AL DIRIGENTE SCOLASTICO DELL’I.I.S.  “A. MEUCCI”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Sottoscritti…………………………………………………………………………………………………………………………………………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genitori dell’allievo/a………………………………………………………………………….iscritto/a alla classe quarta sez……………..LSA,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che ha frequentato nell’a.s. 2023-2024 la prima annualità del percorso nazionale “Biologia con curvatura biomedica”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CONFERMANO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L’iscrizione del proprio/a figlio/a, alla seconda annualità del suddetto percorso per l’a.s. 2024/2025.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Sottoscritti confermano le condizioni riportate nel Patto Formativo sottoscritto nell’a.s 2023-2024, in vigore per il triennio 2023-2026 e depositato agli atti della scuola.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Sottoscritti acconsentono al trattamento dei propri dati personali, per ragioni amministrative, ai sensi del D. Lgs.196/03.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Massa, lì:………………………………….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 fede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genitori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12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color w:val="000000"/>
          <w:rtl w:val="0"/>
        </w:rPr>
        <w:t xml:space="preserve">II sottoscritto, ………………………………………….  </w:t>
        <w:tab/>
        <w:t xml:space="preserve">soggetto esercente la patria potestà dell'alunno …………………………………………………… dichiara di aver preso visione di quanto riportato nella presente nota e di autorizzare lo/la studente/ssa  …………………………………………… a partecipare alle attività previste dal percorso confermandone l’iscrizione attraverso il presente modulo, in osservanza delle disposizioni sulla responsabilità genitoriale di cui agli artt. 316, 337 ter e 337 quater del codice civile che richiedono il consenso di entrambi i genitori.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146"/>
          <w:tab w:val="right" w:leader="none" w:pos="7315"/>
        </w:tabs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 consente il trattamento dei propri dati personali, per ragioni didattiche e amministrative, ai sensi degli artt. 13 e 14 del Regolamento Generale Europeo 2016/679.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Massa, lì …………………………………… firma genitore ………………………………………………………..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mbria" w:cs="Cambria" w:eastAsia="Cambria" w:hAnsi="Cambria"/>
      <w:color w:val="36609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mbria" w:cs="Cambria" w:eastAsia="Cambria" w:hAnsi="Cambria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24530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24530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245307"/>
    <w:pPr>
      <w:keepNext w:val="1"/>
      <w:keepLines w:val="1"/>
      <w:spacing w:after="80" w:before="160"/>
      <w:outlineLvl w:val="2"/>
    </w:pPr>
    <w:rPr>
      <w:rFonts w:cstheme="majorBidi" w:eastAsiaTheme="majorEastAsia"/>
      <w:color w:val="365f9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24530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365f9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245307"/>
    <w:pPr>
      <w:keepNext w:val="1"/>
      <w:keepLines w:val="1"/>
      <w:spacing w:after="40" w:before="80"/>
      <w:outlineLvl w:val="4"/>
    </w:pPr>
    <w:rPr>
      <w:rFonts w:cstheme="majorBidi" w:eastAsiaTheme="majorEastAsia"/>
      <w:color w:val="365f9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24530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24530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24530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24530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245307"/>
    <w:rPr>
      <w:rFonts w:asciiTheme="majorHAnsi" w:cstheme="majorBidi" w:eastAsiaTheme="majorEastAsia" w:hAnsiTheme="majorHAnsi"/>
      <w:color w:val="365f9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245307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245307"/>
    <w:rPr>
      <w:rFonts w:cstheme="majorBidi" w:eastAsiaTheme="majorEastAsia"/>
      <w:color w:val="365f9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245307"/>
    <w:rPr>
      <w:rFonts w:cstheme="majorBidi" w:eastAsiaTheme="majorEastAsia"/>
      <w:i w:val="1"/>
      <w:iCs w:val="1"/>
      <w:color w:val="365f9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245307"/>
    <w:rPr>
      <w:rFonts w:cstheme="majorBidi" w:eastAsiaTheme="majorEastAsia"/>
      <w:color w:val="365f9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245307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245307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245307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245307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24530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24530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245307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24530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245307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245307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245307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245307"/>
    <w:rPr>
      <w:i w:val="1"/>
      <w:iCs w:val="1"/>
      <w:color w:val="365f9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245307"/>
    <w:pPr>
      <w:pBdr>
        <w:top w:color="365f91" w:space="10" w:sz="4" w:themeColor="accent1" w:themeShade="0000BF" w:val="single"/>
        <w:bottom w:color="365f9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365f9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245307"/>
    <w:rPr>
      <w:i w:val="1"/>
      <w:iCs w:val="1"/>
      <w:color w:val="365f9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245307"/>
    <w:rPr>
      <w:b w:val="1"/>
      <w:bCs w:val="1"/>
      <w:smallCaps w:val="1"/>
      <w:color w:val="365f9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eGybvNGEwQ/6n35VXO9XX6ZNhQ==">CgMxLjA4AHIhMUFjZjBzbVBNOXVsbWJpY20wcGZmV2tYWDhyc2I0WkVT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2024-09-17T14:30:00Z</dcterms:created>
  <dc:creator>B550</dc:creator>
</cp:coreProperties>
</file>